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BCB" w:rsidRPr="001D33BF" w:rsidRDefault="005C49C1" w:rsidP="001D33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3BF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C49C1" w:rsidRPr="001D33BF" w:rsidRDefault="005C49C1" w:rsidP="001D33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33BF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1D33BF">
        <w:rPr>
          <w:rFonts w:ascii="Times New Roman" w:hAnsi="Times New Roman" w:cs="Times New Roman"/>
          <w:b/>
          <w:sz w:val="28"/>
          <w:szCs w:val="28"/>
        </w:rPr>
        <w:t xml:space="preserve"> лица, назначенных из резерва управленческих кадров в 2019-202</w:t>
      </w:r>
      <w:r w:rsidR="001D33BF" w:rsidRPr="001D33BF">
        <w:rPr>
          <w:rFonts w:ascii="Times New Roman" w:hAnsi="Times New Roman" w:cs="Times New Roman"/>
          <w:b/>
          <w:sz w:val="28"/>
          <w:szCs w:val="28"/>
        </w:rPr>
        <w:t>2</w:t>
      </w:r>
      <w:r w:rsidRPr="001D33BF">
        <w:rPr>
          <w:rFonts w:ascii="Times New Roman" w:hAnsi="Times New Roman" w:cs="Times New Roman"/>
          <w:b/>
          <w:sz w:val="28"/>
          <w:szCs w:val="28"/>
        </w:rPr>
        <w:t xml:space="preserve"> годах.</w:t>
      </w:r>
    </w:p>
    <w:p w:rsidR="005C49C1" w:rsidRPr="001D33BF" w:rsidRDefault="005C49C1" w:rsidP="001D33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260"/>
        <w:gridCol w:w="2551"/>
        <w:gridCol w:w="3066"/>
        <w:gridCol w:w="2427"/>
      </w:tblGrid>
      <w:tr w:rsidR="005C49C1" w:rsidRPr="001D33BF" w:rsidTr="001D33BF">
        <w:trPr>
          <w:trHeight w:val="718"/>
        </w:trPr>
        <w:tc>
          <w:tcPr>
            <w:tcW w:w="562" w:type="dxa"/>
          </w:tcPr>
          <w:p w:rsidR="005C49C1" w:rsidRPr="001D33BF" w:rsidRDefault="005C49C1" w:rsidP="001D3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3B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5C49C1" w:rsidRPr="001D33BF" w:rsidRDefault="005C49C1" w:rsidP="001D3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3B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260" w:type="dxa"/>
          </w:tcPr>
          <w:p w:rsidR="005C49C1" w:rsidRPr="001D33BF" w:rsidRDefault="005C49C1" w:rsidP="001D3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3BF">
              <w:rPr>
                <w:rFonts w:ascii="Times New Roman" w:hAnsi="Times New Roman" w:cs="Times New Roman"/>
                <w:b/>
                <w:sz w:val="24"/>
                <w:szCs w:val="24"/>
              </w:rPr>
              <w:t>Ранее замещаемая должность</w:t>
            </w:r>
          </w:p>
        </w:tc>
        <w:tc>
          <w:tcPr>
            <w:tcW w:w="2551" w:type="dxa"/>
          </w:tcPr>
          <w:p w:rsidR="005C49C1" w:rsidRPr="001D33BF" w:rsidRDefault="005C49C1" w:rsidP="001D3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3BF">
              <w:rPr>
                <w:rFonts w:ascii="Times New Roman" w:hAnsi="Times New Roman" w:cs="Times New Roman"/>
                <w:b/>
                <w:sz w:val="24"/>
                <w:szCs w:val="24"/>
              </w:rPr>
              <w:t>Дата включения в резерв</w:t>
            </w:r>
          </w:p>
        </w:tc>
        <w:tc>
          <w:tcPr>
            <w:tcW w:w="3066" w:type="dxa"/>
          </w:tcPr>
          <w:p w:rsidR="005C49C1" w:rsidRPr="001D33BF" w:rsidRDefault="005C49C1" w:rsidP="001D3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3B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  <w:r w:rsidR="001D33BF" w:rsidRPr="001D33B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1D3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которую назначен</w:t>
            </w:r>
          </w:p>
        </w:tc>
        <w:tc>
          <w:tcPr>
            <w:tcW w:w="2427" w:type="dxa"/>
          </w:tcPr>
          <w:p w:rsidR="005C49C1" w:rsidRPr="001D33BF" w:rsidRDefault="005C49C1" w:rsidP="001D3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3BF">
              <w:rPr>
                <w:rFonts w:ascii="Times New Roman" w:hAnsi="Times New Roman" w:cs="Times New Roman"/>
                <w:b/>
                <w:sz w:val="24"/>
                <w:szCs w:val="24"/>
              </w:rPr>
              <w:t>Дана назначения на должность</w:t>
            </w:r>
          </w:p>
        </w:tc>
      </w:tr>
      <w:tr w:rsidR="005C49C1" w:rsidRPr="005C49C1" w:rsidTr="001D33BF">
        <w:tc>
          <w:tcPr>
            <w:tcW w:w="562" w:type="dxa"/>
          </w:tcPr>
          <w:p w:rsidR="005C49C1" w:rsidRPr="005C49C1" w:rsidRDefault="001D33BF" w:rsidP="005C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94" w:type="dxa"/>
          </w:tcPr>
          <w:p w:rsidR="005C49C1" w:rsidRPr="005C49C1" w:rsidRDefault="001D33BF" w:rsidP="005C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Людмила Викторовна</w:t>
            </w:r>
          </w:p>
        </w:tc>
        <w:tc>
          <w:tcPr>
            <w:tcW w:w="3260" w:type="dxa"/>
          </w:tcPr>
          <w:p w:rsidR="005C49C1" w:rsidRPr="005C49C1" w:rsidRDefault="001D33BF" w:rsidP="005C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администрации Усть-Кубинского муниципального района</w:t>
            </w:r>
          </w:p>
        </w:tc>
        <w:tc>
          <w:tcPr>
            <w:tcW w:w="2551" w:type="dxa"/>
          </w:tcPr>
          <w:p w:rsidR="005C49C1" w:rsidRPr="005C49C1" w:rsidRDefault="001D33BF" w:rsidP="005C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066" w:type="dxa"/>
          </w:tcPr>
          <w:p w:rsidR="005C49C1" w:rsidRPr="005C49C1" w:rsidRDefault="001D33BF" w:rsidP="001D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  муниципального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автономного общеобразовательного учреждения «Усть-Кубинский центр образования»</w:t>
            </w:r>
          </w:p>
        </w:tc>
        <w:tc>
          <w:tcPr>
            <w:tcW w:w="2427" w:type="dxa"/>
          </w:tcPr>
          <w:p w:rsidR="005C49C1" w:rsidRPr="005C49C1" w:rsidRDefault="001D33BF" w:rsidP="005C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20.08.2019</w:t>
            </w:r>
          </w:p>
        </w:tc>
      </w:tr>
      <w:tr w:rsidR="005C49C1" w:rsidRPr="005C49C1" w:rsidTr="001D33BF">
        <w:tc>
          <w:tcPr>
            <w:tcW w:w="562" w:type="dxa"/>
          </w:tcPr>
          <w:p w:rsidR="005C49C1" w:rsidRPr="005C49C1" w:rsidRDefault="001D33BF" w:rsidP="005C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5C49C1" w:rsidRPr="005C49C1" w:rsidRDefault="001D33BF" w:rsidP="005C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Язева Алена Александровна</w:t>
            </w:r>
          </w:p>
        </w:tc>
        <w:tc>
          <w:tcPr>
            <w:tcW w:w="3260" w:type="dxa"/>
          </w:tcPr>
          <w:p w:rsidR="005C49C1" w:rsidRPr="005C49C1" w:rsidRDefault="001D33BF" w:rsidP="005C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 управления образования администрации Усть-Кубинского муниципального района </w:t>
            </w:r>
          </w:p>
        </w:tc>
        <w:tc>
          <w:tcPr>
            <w:tcW w:w="2551" w:type="dxa"/>
          </w:tcPr>
          <w:p w:rsidR="005C49C1" w:rsidRPr="005C49C1" w:rsidRDefault="001D33BF" w:rsidP="005C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18.12.2014</w:t>
            </w:r>
          </w:p>
        </w:tc>
        <w:tc>
          <w:tcPr>
            <w:tcW w:w="3066" w:type="dxa"/>
          </w:tcPr>
          <w:p w:rsidR="005C49C1" w:rsidRPr="005C49C1" w:rsidRDefault="001D33BF" w:rsidP="005C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  <w:r>
              <w:t xml:space="preserve"> </w:t>
            </w:r>
            <w:r w:rsidRPr="001D33BF">
              <w:rPr>
                <w:rFonts w:ascii="Times New Roman" w:hAnsi="Times New Roman" w:cs="Times New Roman"/>
                <w:sz w:val="24"/>
                <w:szCs w:val="24"/>
              </w:rPr>
              <w:t>муниципального автономного общеобразовательного учреждения «Усть-Кубинский центр образования»</w:t>
            </w:r>
          </w:p>
        </w:tc>
        <w:tc>
          <w:tcPr>
            <w:tcW w:w="2427" w:type="dxa"/>
          </w:tcPr>
          <w:p w:rsidR="005C49C1" w:rsidRPr="005C49C1" w:rsidRDefault="001D33BF" w:rsidP="005C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</w:tc>
      </w:tr>
    </w:tbl>
    <w:p w:rsidR="005C49C1" w:rsidRDefault="005C49C1" w:rsidP="005C4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49C1" w:rsidRPr="005C49C1" w:rsidRDefault="005C49C1" w:rsidP="005C4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C49C1" w:rsidRPr="005C49C1" w:rsidSect="005C49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FD"/>
    <w:rsid w:val="001D33BF"/>
    <w:rsid w:val="005C49C1"/>
    <w:rsid w:val="00B37BCB"/>
    <w:rsid w:val="00D5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92AEB-90AD-4F51-8BDE-453A7C14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</cp:revision>
  <dcterms:created xsi:type="dcterms:W3CDTF">2022-08-10T12:28:00Z</dcterms:created>
  <dcterms:modified xsi:type="dcterms:W3CDTF">2022-08-10T12:44:00Z</dcterms:modified>
</cp:coreProperties>
</file>